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B9F5" w14:textId="77777777" w:rsidR="00413ED9" w:rsidRDefault="00F542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A64B92F" w14:textId="77777777" w:rsidR="00413ED9" w:rsidRDefault="00F542E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5520F6FF" w14:textId="6203D4DF" w:rsidR="00413ED9" w:rsidRDefault="00F542E0">
      <w:pPr>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 xml:space="preserve">DĖL KITOS PASKIRTIES VALSTYBINĖS ŽEMĖS SKLYPO, ESANČIO </w:t>
      </w:r>
      <w:r w:rsidR="0068477A">
        <w:rPr>
          <w:rFonts w:ascii="Times New Roman" w:hAnsi="Times New Roman" w:cs="Times New Roman"/>
          <w:b/>
          <w:caps/>
          <w:color w:val="000000"/>
          <w:spacing w:val="-2"/>
          <w:sz w:val="24"/>
          <w:szCs w:val="24"/>
        </w:rPr>
        <w:t>liepų g. 13A</w:t>
      </w:r>
      <w:r>
        <w:rPr>
          <w:rFonts w:ascii="Times New Roman" w:hAnsi="Times New Roman" w:cs="Times New Roman"/>
          <w:b/>
          <w:caps/>
          <w:color w:val="000000"/>
          <w:spacing w:val="-2"/>
          <w:sz w:val="24"/>
          <w:szCs w:val="24"/>
        </w:rPr>
        <w:t>,</w:t>
      </w:r>
      <w:r w:rsidR="0068477A">
        <w:rPr>
          <w:rFonts w:ascii="Times New Roman" w:hAnsi="Times New Roman" w:cs="Times New Roman"/>
          <w:b/>
          <w:caps/>
          <w:color w:val="000000"/>
          <w:spacing w:val="-2"/>
          <w:sz w:val="24"/>
          <w:szCs w:val="24"/>
        </w:rPr>
        <w:t xml:space="preserve"> mosėdžio miestelyje,</w:t>
      </w:r>
      <w:r>
        <w:rPr>
          <w:rFonts w:ascii="Times New Roman" w:hAnsi="Times New Roman" w:cs="Times New Roman"/>
          <w:b/>
          <w:caps/>
          <w:color w:val="000000"/>
          <w:spacing w:val="-2"/>
          <w:sz w:val="24"/>
          <w:szCs w:val="24"/>
        </w:rPr>
        <w:t xml:space="preserve"> SKUODO </w:t>
      </w:r>
      <w:r w:rsidR="0068477A">
        <w:rPr>
          <w:rFonts w:ascii="Times New Roman" w:hAnsi="Times New Roman" w:cs="Times New Roman"/>
          <w:b/>
          <w:caps/>
          <w:color w:val="000000"/>
          <w:spacing w:val="-2"/>
          <w:sz w:val="24"/>
          <w:szCs w:val="24"/>
        </w:rPr>
        <w:t>rajono savivaldybėje</w:t>
      </w:r>
      <w:r>
        <w:rPr>
          <w:rFonts w:ascii="Times New Roman" w:hAnsi="Times New Roman" w:cs="Times New Roman"/>
          <w:b/>
          <w:caps/>
          <w:color w:val="000000"/>
          <w:spacing w:val="-2"/>
          <w:sz w:val="24"/>
          <w:szCs w:val="24"/>
        </w:rPr>
        <w:t xml:space="preserve">, NUOMOS  </w:t>
      </w:r>
    </w:p>
    <w:p w14:paraId="6CB073F1" w14:textId="77777777" w:rsidR="00413ED9" w:rsidRDefault="00413ED9">
      <w:pPr>
        <w:spacing w:after="0" w:line="240" w:lineRule="auto"/>
        <w:jc w:val="center"/>
        <w:rPr>
          <w:rFonts w:ascii="Times New Roman" w:hAnsi="Times New Roman" w:cs="Times New Roman"/>
          <w:b/>
          <w:caps/>
          <w:sz w:val="24"/>
          <w:szCs w:val="24"/>
        </w:rPr>
      </w:pPr>
    </w:p>
    <w:p w14:paraId="485CE68D" w14:textId="764A63DA"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444F96">
        <w:rPr>
          <w:rFonts w:ascii="Times New Roman" w:eastAsia="Times New Roman" w:hAnsi="Times New Roman" w:cs="Times New Roman"/>
          <w:bCs/>
          <w:sz w:val="24"/>
          <w:szCs w:val="24"/>
          <w:lang w:val="lt-LT" w:eastAsia="ja-JP"/>
        </w:rPr>
        <w:t>5</w:t>
      </w:r>
      <w:r>
        <w:rPr>
          <w:rFonts w:ascii="Times New Roman" w:eastAsia="Times New Roman" w:hAnsi="Times New Roman" w:cs="Times New Roman"/>
          <w:bCs/>
          <w:sz w:val="24"/>
          <w:szCs w:val="24"/>
          <w:lang w:val="lt-LT" w:eastAsia="ja-JP"/>
        </w:rPr>
        <w:t xml:space="preserve"> m.</w:t>
      </w:r>
      <w:r w:rsidR="005C2729">
        <w:rPr>
          <w:rFonts w:ascii="Times New Roman" w:eastAsia="Times New Roman" w:hAnsi="Times New Roman" w:cs="Times New Roman"/>
          <w:bCs/>
          <w:sz w:val="24"/>
          <w:szCs w:val="24"/>
          <w:lang w:val="lt-LT" w:eastAsia="ja-JP"/>
        </w:rPr>
        <w:t xml:space="preserve"> rugsėjo 16 </w:t>
      </w:r>
      <w:r>
        <w:rPr>
          <w:rFonts w:ascii="Times New Roman" w:eastAsia="Times New Roman" w:hAnsi="Times New Roman" w:cs="Times New Roman"/>
          <w:bCs/>
          <w:sz w:val="24"/>
          <w:szCs w:val="24"/>
          <w:lang w:val="lt-LT" w:eastAsia="ja-JP"/>
        </w:rPr>
        <w:t>d. Nr. T10-</w:t>
      </w:r>
      <w:r w:rsidR="005C2729">
        <w:rPr>
          <w:rFonts w:ascii="Times New Roman" w:eastAsia="Times New Roman" w:hAnsi="Times New Roman" w:cs="Times New Roman"/>
          <w:bCs/>
          <w:sz w:val="24"/>
          <w:szCs w:val="24"/>
          <w:lang w:val="lt-LT" w:eastAsia="ja-JP"/>
        </w:rPr>
        <w:t>201</w:t>
      </w:r>
    </w:p>
    <w:p w14:paraId="2F058EC2" w14:textId="77777777"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34272A9" w14:textId="77777777" w:rsidR="00413ED9" w:rsidRDefault="00413ED9">
      <w:pPr>
        <w:spacing w:after="0" w:line="240" w:lineRule="auto"/>
        <w:ind w:firstLine="1247"/>
        <w:rPr>
          <w:rFonts w:ascii="Times New Roman" w:eastAsia="Times New Roman" w:hAnsi="Times New Roman" w:cs="Times New Roman"/>
          <w:bCs/>
          <w:sz w:val="24"/>
          <w:szCs w:val="24"/>
          <w:lang w:val="lt-LT" w:eastAsia="ja-JP"/>
        </w:rPr>
      </w:pPr>
    </w:p>
    <w:p w14:paraId="27356A21"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47353853" w14:textId="5C8586EE" w:rsidR="00413ED9" w:rsidRDefault="00F542E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0" w:name="_Hlk157084582"/>
      <w:r>
        <w:rPr>
          <w:rFonts w:ascii="Times New Roman" w:hAnsi="Times New Roman" w:cs="Times New Roman"/>
          <w:bCs/>
          <w:sz w:val="24"/>
          <w:szCs w:val="24"/>
          <w:lang w:val="lt-LT"/>
        </w:rPr>
        <w:t xml:space="preserve">išnuomoti </w:t>
      </w:r>
      <w:r>
        <w:rPr>
          <w:rFonts w:ascii="Times New Roman" w:hAnsi="Times New Roman" w:cs="Times New Roman"/>
          <w:sz w:val="24"/>
          <w:szCs w:val="24"/>
          <w:lang w:val="lt-LT"/>
        </w:rPr>
        <w:t>0,</w:t>
      </w:r>
      <w:r w:rsidR="0068477A">
        <w:rPr>
          <w:rFonts w:ascii="Times New Roman" w:hAnsi="Times New Roman" w:cs="Times New Roman"/>
          <w:sz w:val="24"/>
          <w:szCs w:val="24"/>
          <w:lang w:val="lt-LT"/>
        </w:rPr>
        <w:t>8270</w:t>
      </w:r>
      <w:r>
        <w:rPr>
          <w:rFonts w:ascii="Times New Roman" w:hAnsi="Times New Roman" w:cs="Times New Roman"/>
          <w:sz w:val="24"/>
          <w:szCs w:val="24"/>
          <w:lang w:val="lt-LT"/>
        </w:rPr>
        <w:t xml:space="preserve"> ha kitos paskirties žemės sklyp</w:t>
      </w:r>
      <w:r w:rsidR="003C1D8C">
        <w:rPr>
          <w:rFonts w:ascii="Times New Roman" w:hAnsi="Times New Roman" w:cs="Times New Roman"/>
          <w:sz w:val="24"/>
          <w:szCs w:val="24"/>
          <w:lang w:val="lt-LT"/>
        </w:rPr>
        <w:t>ą</w:t>
      </w:r>
      <w:r>
        <w:rPr>
          <w:rFonts w:ascii="Times New Roman" w:hAnsi="Times New Roman" w:cs="Times New Roman"/>
          <w:sz w:val="24"/>
          <w:szCs w:val="24"/>
          <w:lang w:val="lt-LT"/>
        </w:rPr>
        <w:t>, unikalus Nr. </w:t>
      </w:r>
      <w:r w:rsidR="0068477A">
        <w:rPr>
          <w:rFonts w:ascii="Times New Roman" w:hAnsi="Times New Roman" w:cs="Times New Roman"/>
          <w:sz w:val="24"/>
          <w:szCs w:val="24"/>
          <w:lang w:val="lt-LT"/>
        </w:rPr>
        <w:t>4400-1955-4268</w:t>
      </w:r>
      <w:r>
        <w:rPr>
          <w:rFonts w:ascii="Times New Roman" w:hAnsi="Times New Roman" w:cs="Times New Roman"/>
          <w:sz w:val="24"/>
          <w:szCs w:val="24"/>
          <w:lang w:val="lt-LT"/>
        </w:rPr>
        <w:t>, esan</w:t>
      </w:r>
      <w:r w:rsidR="003C1D8C">
        <w:rPr>
          <w:rFonts w:ascii="Times New Roman" w:hAnsi="Times New Roman" w:cs="Times New Roman"/>
          <w:sz w:val="24"/>
          <w:szCs w:val="24"/>
          <w:lang w:val="lt-LT"/>
        </w:rPr>
        <w:t>tį</w:t>
      </w:r>
      <w:r>
        <w:rPr>
          <w:rFonts w:ascii="Times New Roman" w:hAnsi="Times New Roman" w:cs="Times New Roman"/>
          <w:sz w:val="24"/>
          <w:szCs w:val="24"/>
          <w:lang w:val="lt-LT"/>
        </w:rPr>
        <w:t> </w:t>
      </w:r>
      <w:r w:rsidR="0068477A">
        <w:rPr>
          <w:rFonts w:ascii="Times New Roman" w:hAnsi="Times New Roman" w:cs="Times New Roman"/>
          <w:sz w:val="24"/>
          <w:szCs w:val="24"/>
          <w:lang w:val="lt-LT"/>
        </w:rPr>
        <w:t xml:space="preserve">Liepų g. 13A, Mosėdžio miestelyje, </w:t>
      </w:r>
      <w:r>
        <w:rPr>
          <w:rFonts w:ascii="Times New Roman" w:hAnsi="Times New Roman" w:cs="Times New Roman"/>
          <w:sz w:val="24"/>
          <w:szCs w:val="24"/>
          <w:lang w:val="lt-LT"/>
        </w:rPr>
        <w:t xml:space="preserve">Skuodo </w:t>
      </w:r>
      <w:r w:rsidR="0068477A">
        <w:rPr>
          <w:rFonts w:ascii="Times New Roman" w:hAnsi="Times New Roman" w:cs="Times New Roman"/>
          <w:sz w:val="24"/>
          <w:szCs w:val="24"/>
          <w:lang w:val="lt-LT"/>
        </w:rPr>
        <w:t>rajono savivaldybėje</w:t>
      </w:r>
      <w:r>
        <w:rPr>
          <w:rFonts w:ascii="Times New Roman" w:hAnsi="Times New Roman" w:cs="Times New Roman"/>
          <w:sz w:val="24"/>
          <w:szCs w:val="24"/>
          <w:lang w:val="lt-LT"/>
        </w:rPr>
        <w:t xml:space="preserve">, </w:t>
      </w:r>
      <w:bookmarkEnd w:id="0"/>
      <w:r>
        <w:rPr>
          <w:rFonts w:ascii="Times New Roman" w:hAnsi="Times New Roman" w:cs="Times New Roman"/>
          <w:bCs/>
          <w:sz w:val="24"/>
          <w:szCs w:val="24"/>
          <w:lang w:val="lt-LT"/>
        </w:rPr>
        <w:t>kuris</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eikaling</w:t>
      </w:r>
      <w:r w:rsidR="003C1D8C">
        <w:rPr>
          <w:rFonts w:ascii="Times New Roman" w:hAnsi="Times New Roman" w:cs="Times New Roman"/>
          <w:color w:val="000000"/>
          <w:sz w:val="24"/>
          <w:szCs w:val="24"/>
          <w:lang w:val="lt-LT" w:eastAsia="lt-LT"/>
        </w:rPr>
        <w:t>a</w:t>
      </w:r>
      <w:r>
        <w:rPr>
          <w:rFonts w:ascii="Times New Roman" w:hAnsi="Times New Roman" w:cs="Times New Roman"/>
          <w:color w:val="000000"/>
          <w:sz w:val="24"/>
          <w:szCs w:val="24"/>
          <w:lang w:val="lt-LT" w:eastAsia="lt-LT"/>
        </w:rPr>
        <w:t xml:space="preserve">s </w:t>
      </w:r>
      <w:r w:rsidR="0068477A">
        <w:rPr>
          <w:rFonts w:ascii="Times New Roman" w:hAnsi="Times New Roman" w:cs="Times New Roman"/>
          <w:color w:val="000000"/>
          <w:sz w:val="24"/>
          <w:szCs w:val="24"/>
          <w:lang w:val="lt-LT" w:eastAsia="lt-LT"/>
        </w:rPr>
        <w:t>kito inžinerinio statinio – estakados,</w:t>
      </w:r>
      <w:r>
        <w:rPr>
          <w:rFonts w:ascii="Times New Roman" w:hAnsi="Times New Roman" w:cs="Times New Roman"/>
          <w:color w:val="000000"/>
          <w:sz w:val="24"/>
          <w:szCs w:val="24"/>
          <w:lang w:val="lt-LT" w:eastAsia="lt-LT"/>
        </w:rPr>
        <w:t xml:space="preserve"> unikalus Nr. </w:t>
      </w:r>
      <w:r w:rsidR="0068477A">
        <w:rPr>
          <w:rFonts w:ascii="Times New Roman" w:hAnsi="Times New Roman" w:cs="Times New Roman"/>
          <w:color w:val="000000"/>
          <w:sz w:val="24"/>
          <w:szCs w:val="24"/>
          <w:lang w:val="lt-LT" w:eastAsia="lt-LT"/>
        </w:rPr>
        <w:t>4400-2298-4481</w:t>
      </w:r>
      <w:r w:rsidR="00066529">
        <w:rPr>
          <w:rFonts w:ascii="Times New Roman" w:hAnsi="Times New Roman" w:cs="Times New Roman"/>
          <w:color w:val="000000"/>
          <w:sz w:val="24"/>
          <w:szCs w:val="24"/>
          <w:lang w:val="lt-LT" w:eastAsia="lt-LT"/>
        </w:rPr>
        <w:t>,</w:t>
      </w:r>
      <w:r w:rsidR="0068477A">
        <w:rPr>
          <w:rFonts w:ascii="Times New Roman" w:hAnsi="Times New Roman" w:cs="Times New Roman"/>
          <w:color w:val="000000"/>
          <w:sz w:val="24"/>
          <w:szCs w:val="24"/>
          <w:lang w:val="lt-LT" w:eastAsia="lt-LT"/>
        </w:rPr>
        <w:t xml:space="preserve"> ir aikštelės</w:t>
      </w:r>
      <w:r w:rsidR="00066529">
        <w:rPr>
          <w:rFonts w:ascii="Times New Roman" w:hAnsi="Times New Roman" w:cs="Times New Roman"/>
          <w:color w:val="000000"/>
          <w:sz w:val="24"/>
          <w:szCs w:val="24"/>
          <w:lang w:val="lt-LT" w:eastAsia="lt-LT"/>
        </w:rPr>
        <w:t xml:space="preserve"> –</w:t>
      </w:r>
      <w:r w:rsidR="0068477A">
        <w:rPr>
          <w:rFonts w:ascii="Times New Roman" w:hAnsi="Times New Roman" w:cs="Times New Roman"/>
          <w:color w:val="000000"/>
          <w:sz w:val="24"/>
          <w:szCs w:val="24"/>
          <w:lang w:val="lt-LT" w:eastAsia="lt-LT"/>
        </w:rPr>
        <w:t xml:space="preserve"> vairavimo mokymo aikštelės, unikalus Nr. 4400-2298-4349</w:t>
      </w:r>
      <w:r>
        <w:rPr>
          <w:rFonts w:ascii="Times New Roman" w:hAnsi="Times New Roman" w:cs="Times New Roman"/>
          <w:color w:val="000000"/>
          <w:sz w:val="24"/>
          <w:szCs w:val="24"/>
          <w:lang w:val="lt-LT" w:eastAsia="lt-LT"/>
        </w:rPr>
        <w:t xml:space="preserve">, eksploatavimui. </w:t>
      </w:r>
    </w:p>
    <w:p w14:paraId="007C4B19" w14:textId="1030FBF9" w:rsidR="00444F96" w:rsidRDefault="00F542E0" w:rsidP="00444F96">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w:t>
      </w:r>
      <w:r w:rsidR="00444F96">
        <w:rPr>
          <w:rFonts w:ascii="Times New Roman" w:hAnsi="Times New Roman" w:cs="Times New Roman"/>
          <w:color w:val="000000"/>
          <w:sz w:val="24"/>
          <w:szCs w:val="24"/>
          <w:lang w:val="lt-LT" w:eastAsia="lt-LT"/>
        </w:rPr>
        <w:t>5</w:t>
      </w:r>
      <w:r>
        <w:rPr>
          <w:rFonts w:ascii="Times New Roman" w:hAnsi="Times New Roman" w:cs="Times New Roman"/>
          <w:color w:val="000000"/>
          <w:sz w:val="24"/>
          <w:szCs w:val="24"/>
          <w:lang w:val="lt-LT" w:eastAsia="lt-LT"/>
        </w:rPr>
        <w:t xml:space="preserve"> m. </w:t>
      </w:r>
      <w:r w:rsidR="0068477A">
        <w:rPr>
          <w:rFonts w:ascii="Times New Roman" w:hAnsi="Times New Roman" w:cs="Times New Roman"/>
          <w:color w:val="000000"/>
          <w:sz w:val="24"/>
          <w:szCs w:val="24"/>
          <w:lang w:val="lt-LT" w:eastAsia="lt-LT"/>
        </w:rPr>
        <w:t>rugpjūčio 29</w:t>
      </w:r>
      <w:r>
        <w:rPr>
          <w:rFonts w:ascii="Times New Roman" w:hAnsi="Times New Roman" w:cs="Times New Roman"/>
          <w:color w:val="000000"/>
          <w:sz w:val="24"/>
          <w:szCs w:val="24"/>
          <w:lang w:val="lt-LT" w:eastAsia="lt-LT"/>
        </w:rPr>
        <w:t xml:space="preserve"> d. yra gautas asmen</w:t>
      </w:r>
      <w:r w:rsidR="0068477A">
        <w:rPr>
          <w:rFonts w:ascii="Times New Roman" w:hAnsi="Times New Roman" w:cs="Times New Roman"/>
          <w:color w:val="000000"/>
          <w:sz w:val="24"/>
          <w:szCs w:val="24"/>
          <w:lang w:val="lt-LT" w:eastAsia="lt-LT"/>
        </w:rPr>
        <w:t>ų</w:t>
      </w:r>
      <w:r>
        <w:rPr>
          <w:rFonts w:ascii="Times New Roman" w:hAnsi="Times New Roman" w:cs="Times New Roman"/>
          <w:color w:val="000000"/>
          <w:sz w:val="24"/>
          <w:szCs w:val="24"/>
          <w:lang w:val="lt-LT" w:eastAsia="lt-LT"/>
        </w:rPr>
        <w:t xml:space="preserve">  prašymas išnuomoti valstybinės žemės sklyp</w:t>
      </w:r>
      <w:r w:rsidR="003C1D8C">
        <w:rPr>
          <w:rFonts w:ascii="Times New Roman" w:hAnsi="Times New Roman" w:cs="Times New Roman"/>
          <w:color w:val="000000"/>
          <w:sz w:val="24"/>
          <w:szCs w:val="24"/>
          <w:lang w:val="lt-LT" w:eastAsia="lt-LT"/>
        </w:rPr>
        <w:t xml:space="preserve">ą </w:t>
      </w:r>
      <w:r w:rsidR="0068477A">
        <w:rPr>
          <w:rFonts w:ascii="Times New Roman" w:hAnsi="Times New Roman" w:cs="Times New Roman"/>
          <w:color w:val="000000"/>
          <w:sz w:val="24"/>
          <w:szCs w:val="24"/>
          <w:lang w:val="lt-LT" w:eastAsia="lt-LT"/>
        </w:rPr>
        <w:t>statinių</w:t>
      </w:r>
      <w:r w:rsidR="003C1D8C">
        <w:rPr>
          <w:rFonts w:ascii="Times New Roman" w:hAnsi="Times New Roman" w:cs="Times New Roman"/>
          <w:color w:val="000000"/>
          <w:sz w:val="24"/>
          <w:szCs w:val="24"/>
          <w:lang w:val="lt-LT" w:eastAsia="lt-LT"/>
        </w:rPr>
        <w:t xml:space="preserve"> </w:t>
      </w:r>
      <w:r w:rsidR="00444F96">
        <w:rPr>
          <w:rFonts w:ascii="Times New Roman" w:hAnsi="Times New Roman" w:cs="Times New Roman"/>
          <w:color w:val="000000"/>
          <w:sz w:val="24"/>
          <w:szCs w:val="24"/>
          <w:lang w:val="lt-LT" w:eastAsia="lt-LT"/>
        </w:rPr>
        <w:t xml:space="preserve">eksploatavimui. </w:t>
      </w:r>
    </w:p>
    <w:p w14:paraId="028A4E29" w14:textId="77777777" w:rsidR="0088560B" w:rsidRDefault="0088560B" w:rsidP="0088560B">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187D9C0F" w14:textId="77777777" w:rsidR="0088560B" w:rsidRDefault="0088560B" w:rsidP="00444F96">
      <w:pPr>
        <w:pStyle w:val="Sraopastraipa"/>
        <w:spacing w:after="0" w:line="240" w:lineRule="auto"/>
        <w:ind w:left="0" w:firstLine="1247"/>
        <w:jc w:val="both"/>
        <w:rPr>
          <w:rFonts w:ascii="Times New Roman" w:hAnsi="Times New Roman" w:cs="Times New Roman"/>
          <w:color w:val="000000"/>
          <w:sz w:val="24"/>
          <w:szCs w:val="24"/>
          <w:lang w:val="lt-LT" w:eastAsia="lt-LT"/>
        </w:rPr>
      </w:pPr>
    </w:p>
    <w:p w14:paraId="3FDBE020" w14:textId="77777777" w:rsidR="00413ED9" w:rsidRDefault="00F542E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7131F667" w14:textId="1F93A336"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w:t>
      </w:r>
      <w:r w:rsidR="0068477A">
        <w:rPr>
          <w:rFonts w:ascii="Times New Roman" w:hAnsi="Times New Roman" w:cs="Times New Roman"/>
          <w:sz w:val="24"/>
          <w:szCs w:val="24"/>
          <w:lang w:val="lt-LT"/>
        </w:rPr>
        <w:t>8270</w:t>
      </w:r>
      <w:r w:rsidR="00C517FE">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ha žemės sklypą, </w:t>
      </w:r>
      <w:r>
        <w:rPr>
          <w:rFonts w:ascii="Times New Roman" w:hAnsi="Times New Roman" w:cs="Times New Roman"/>
          <w:bCs/>
          <w:sz w:val="24"/>
          <w:szCs w:val="24"/>
          <w:lang w:val="lt-LT"/>
        </w:rPr>
        <w:t xml:space="preserve">unikalus Nr. </w:t>
      </w:r>
      <w:r w:rsidR="00C517FE">
        <w:rPr>
          <w:rFonts w:ascii="Times New Roman" w:hAnsi="Times New Roman" w:cs="Times New Roman"/>
          <w:bCs/>
          <w:sz w:val="24"/>
          <w:szCs w:val="24"/>
          <w:lang w:val="lt-LT"/>
        </w:rPr>
        <w:t>4400-1955-4268</w:t>
      </w:r>
      <w:r>
        <w:rPr>
          <w:rFonts w:ascii="Times New Roman" w:hAnsi="Times New Roman" w:cs="Times New Roman"/>
          <w:sz w:val="24"/>
          <w:szCs w:val="24"/>
          <w:lang w:val="lt-LT"/>
        </w:rPr>
        <w:t xml:space="preserve">, esantį </w:t>
      </w:r>
      <w:r w:rsidR="00C517FE">
        <w:rPr>
          <w:rFonts w:ascii="Times New Roman" w:hAnsi="Times New Roman" w:cs="Times New Roman"/>
          <w:sz w:val="24"/>
          <w:szCs w:val="24"/>
          <w:lang w:val="lt-LT"/>
        </w:rPr>
        <w:t>Liepų g. 13A, Mosėdžio miestelyje, Skuodo rajono savivaldybėje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kurio paskirtis yra kita, o naudojimo būdas – </w:t>
      </w:r>
      <w:r w:rsidR="00C517FE">
        <w:rPr>
          <w:rFonts w:ascii="Times New Roman" w:hAnsi="Times New Roman" w:cs="Times New Roman"/>
          <w:sz w:val="24"/>
          <w:szCs w:val="24"/>
          <w:lang w:val="lt-LT"/>
        </w:rPr>
        <w:t>susisiekimo ir  inžinerinių komunikacijų aptarnavimo</w:t>
      </w:r>
      <w:r w:rsidR="003C1D8C">
        <w:rPr>
          <w:rFonts w:ascii="Times New Roman" w:hAnsi="Times New Roman" w:cs="Times New Roman"/>
          <w:sz w:val="24"/>
          <w:szCs w:val="24"/>
          <w:lang w:val="lt-LT"/>
        </w:rPr>
        <w:t xml:space="preserve"> objektų</w:t>
      </w:r>
      <w:r>
        <w:rPr>
          <w:rFonts w:ascii="Times New Roman" w:hAnsi="Times New Roman" w:cs="Times New Roman"/>
          <w:sz w:val="24"/>
          <w:szCs w:val="24"/>
          <w:lang w:val="lt-LT"/>
        </w:rPr>
        <w:t xml:space="preserve"> teritorijos. </w:t>
      </w:r>
    </w:p>
    <w:p w14:paraId="24C6BD5D" w14:textId="77777777"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775B5AA5" w14:textId="77777777" w:rsidR="00413ED9" w:rsidRDefault="00F542E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6B15F2F" w14:textId="77777777" w:rsidR="00413ED9" w:rsidRDefault="00F542E0">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5D9D4FA3" w14:textId="77777777" w:rsidR="00413ED9" w:rsidRDefault="00F542E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7704F794" w14:textId="77777777"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49AE107" w14:textId="77777777" w:rsidR="00413ED9" w:rsidRDefault="00F542E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 xml:space="preserve">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w:t>
      </w:r>
      <w:r>
        <w:rPr>
          <w:rFonts w:ascii="Times New Roman" w:hAnsi="Times New Roman" w:cs="Times New Roman"/>
          <w:color w:val="000000"/>
          <w:sz w:val="24"/>
          <w:szCs w:val="24"/>
          <w:lang w:val="lt-LT" w:eastAsia="lt-LT"/>
        </w:rPr>
        <w:lastRenderedPageBreak/>
        <w:t>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14B7918D" w14:textId="77777777" w:rsidR="00413ED9" w:rsidRDefault="00F542E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7E109DDB" w14:textId="751387B4" w:rsidR="00F52961" w:rsidRDefault="00F542E0" w:rsidP="00F52961">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rPr>
        <w:t xml:space="preserve">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w:t>
      </w:r>
      <w:r w:rsidR="00C517FE">
        <w:rPr>
          <w:rFonts w:ascii="Times New Roman" w:hAnsi="Times New Roman" w:cs="Times New Roman"/>
          <w:sz w:val="24"/>
          <w:szCs w:val="24"/>
          <w:lang w:val="lt-LT"/>
        </w:rPr>
        <w:t>60.4</w:t>
      </w:r>
      <w:r>
        <w:rPr>
          <w:rFonts w:ascii="Times New Roman" w:hAnsi="Times New Roman" w:cs="Times New Roman"/>
          <w:sz w:val="24"/>
          <w:szCs w:val="24"/>
          <w:lang w:val="lt-LT"/>
        </w:rPr>
        <w:t xml:space="preserve">  papunktis įvardija, kad </w:t>
      </w:r>
      <w:r w:rsidR="00C517FE">
        <w:rPr>
          <w:rFonts w:ascii="Times New Roman" w:hAnsi="Times New Roman" w:cs="Times New Roman"/>
          <w:sz w:val="24"/>
          <w:szCs w:val="24"/>
          <w:lang w:val="lt-LT"/>
        </w:rPr>
        <w:t xml:space="preserve">aikštelė yra </w:t>
      </w:r>
      <w:r w:rsidR="0020188D">
        <w:rPr>
          <w:rFonts w:ascii="Times New Roman" w:hAnsi="Times New Roman" w:cs="Times New Roman"/>
          <w:sz w:val="24"/>
          <w:szCs w:val="24"/>
          <w:lang w:val="lt-LT"/>
        </w:rPr>
        <w:t>skaldos</w:t>
      </w:r>
      <w:r>
        <w:rPr>
          <w:rFonts w:ascii="Times New Roman" w:hAnsi="Times New Roman" w:cs="Times New Roman"/>
          <w:sz w:val="24"/>
          <w:szCs w:val="24"/>
          <w:lang w:val="lt-LT"/>
        </w:rPr>
        <w:t xml:space="preserve">.  Šis </w:t>
      </w:r>
      <w:r w:rsidR="0020188D">
        <w:rPr>
          <w:rFonts w:ascii="Times New Roman" w:hAnsi="Times New Roman" w:cs="Times New Roman"/>
          <w:sz w:val="24"/>
          <w:szCs w:val="24"/>
          <w:lang w:val="lt-LT"/>
        </w:rPr>
        <w:t>aikštelė</w:t>
      </w:r>
      <w:r>
        <w:rPr>
          <w:rFonts w:ascii="Times New Roman" w:hAnsi="Times New Roman" w:cs="Times New Roman"/>
          <w:sz w:val="24"/>
          <w:szCs w:val="24"/>
          <w:lang w:val="lt-LT"/>
        </w:rPr>
        <w:t xml:space="preserve"> gali gyvuoti </w:t>
      </w:r>
      <w:r w:rsidR="0020188D">
        <w:rPr>
          <w:rFonts w:ascii="Times New Roman" w:hAnsi="Times New Roman" w:cs="Times New Roman"/>
          <w:sz w:val="24"/>
          <w:szCs w:val="24"/>
          <w:lang w:val="lt-LT"/>
        </w:rPr>
        <w:t>1</w:t>
      </w:r>
      <w:r>
        <w:rPr>
          <w:rFonts w:ascii="Times New Roman" w:hAnsi="Times New Roman" w:cs="Times New Roman"/>
          <w:sz w:val="24"/>
          <w:szCs w:val="24"/>
          <w:lang w:val="lt-LT"/>
        </w:rPr>
        <w:t xml:space="preserve">0 metų. </w:t>
      </w:r>
      <w:r w:rsidR="0020188D" w:rsidRPr="00F542E0">
        <w:rPr>
          <w:rFonts w:ascii="Times New Roman" w:hAnsi="Times New Roman" w:cs="Times New Roman"/>
          <w:sz w:val="24"/>
          <w:szCs w:val="24"/>
          <w:lang w:val="lt-LT"/>
        </w:rPr>
        <w:t xml:space="preserve">Įvertinus statinio ar įrenginio </w:t>
      </w:r>
      <w:r w:rsidR="0020188D">
        <w:rPr>
          <w:rFonts w:ascii="Times New Roman" w:hAnsi="Times New Roman" w:cs="Times New Roman"/>
          <w:sz w:val="24"/>
          <w:szCs w:val="24"/>
          <w:lang w:val="lt-LT"/>
        </w:rPr>
        <w:t xml:space="preserve">pastatymo </w:t>
      </w:r>
      <w:r w:rsidR="0020188D" w:rsidRPr="00F542E0">
        <w:rPr>
          <w:rFonts w:ascii="Times New Roman" w:hAnsi="Times New Roman" w:cs="Times New Roman"/>
          <w:sz w:val="24"/>
          <w:szCs w:val="24"/>
          <w:lang w:val="lt-LT"/>
        </w:rPr>
        <w:t>metus (</w:t>
      </w:r>
      <w:r w:rsidR="0020188D">
        <w:rPr>
          <w:rFonts w:ascii="Times New Roman" w:hAnsi="Times New Roman" w:cs="Times New Roman"/>
          <w:sz w:val="24"/>
          <w:szCs w:val="24"/>
          <w:lang w:val="lt-LT"/>
        </w:rPr>
        <w:t>2011 m.</w:t>
      </w:r>
      <w:r w:rsidR="0020188D" w:rsidRPr="00F542E0">
        <w:rPr>
          <w:rFonts w:ascii="Times New Roman" w:hAnsi="Times New Roman" w:cs="Times New Roman"/>
          <w:sz w:val="24"/>
          <w:szCs w:val="24"/>
          <w:lang w:val="lt-LT"/>
        </w:rPr>
        <w:t xml:space="preserve">), </w:t>
      </w:r>
      <w:r w:rsidR="0020188D">
        <w:rPr>
          <w:rFonts w:ascii="Times New Roman" w:hAnsi="Times New Roman" w:cs="Times New Roman"/>
          <w:sz w:val="24"/>
          <w:szCs w:val="24"/>
          <w:lang w:val="lt-LT"/>
        </w:rPr>
        <w:t xml:space="preserve">nustatyta: </w:t>
      </w:r>
      <w:r w:rsidR="0020188D">
        <w:rPr>
          <w:rFonts w:ascii="Times New Roman" w:eastAsia="Calibri" w:hAnsi="Times New Roman" w:cs="Times New Roman"/>
          <w:sz w:val="24"/>
          <w:szCs w:val="24"/>
          <w:lang w:eastAsia="lt-LT"/>
        </w:rPr>
        <w:t>2011+10</w:t>
      </w:r>
      <w:r w:rsidR="00F52961">
        <w:rPr>
          <w:rFonts w:ascii="Times New Roman" w:eastAsia="Calibri" w:hAnsi="Times New Roman" w:cs="Times New Roman"/>
          <w:sz w:val="24"/>
          <w:szCs w:val="24"/>
          <w:lang w:eastAsia="lt-LT"/>
        </w:rPr>
        <w:t>=2021</w:t>
      </w:r>
      <w:r w:rsidR="0020188D">
        <w:rPr>
          <w:rFonts w:ascii="Times New Roman" w:eastAsia="Calibri" w:hAnsi="Times New Roman" w:cs="Times New Roman"/>
          <w:sz w:val="24"/>
          <w:szCs w:val="24"/>
          <w:lang w:eastAsia="lt-LT"/>
        </w:rPr>
        <w:t xml:space="preserve"> m., </w:t>
      </w:r>
      <w:r w:rsidR="00F52961">
        <w:rPr>
          <w:rFonts w:ascii="Times New Roman" w:hAnsi="Times New Roman" w:cs="Times New Roman"/>
          <w:sz w:val="24"/>
          <w:szCs w:val="24"/>
          <w:lang w:val="lt-LT"/>
        </w:rPr>
        <w:t xml:space="preserve">kad pastato saugaus naudojimo terminas yra pasibaigęs 2021 metais. </w:t>
      </w:r>
      <w:r w:rsidR="00F52961">
        <w:rPr>
          <w:rFonts w:ascii="Times New Roman" w:eastAsia="Calibri" w:hAnsi="Times New Roman" w:cs="Times New Roman"/>
          <w:sz w:val="24"/>
          <w:szCs w:val="24"/>
          <w:lang w:val="lt-LT" w:eastAsia="lt-LT"/>
        </w:rPr>
        <w:t>todėl n</w:t>
      </w:r>
      <w:r w:rsidR="00F52961">
        <w:rPr>
          <w:rFonts w:ascii="Times New Roman" w:hAnsi="Times New Roman" w:cs="Times New Roman"/>
          <w:bCs/>
          <w:sz w:val="24"/>
          <w:szCs w:val="24"/>
          <w:lang w:val="lt-LT"/>
        </w:rPr>
        <w:t xml:space="preserve">uomos terminas nustatytas viena dešimtoji dalis nustatytos statinio ekonomiškai pagrįstos naudojimo trukmės, tai yra 1 m. </w:t>
      </w:r>
    </w:p>
    <w:p w14:paraId="1904841D" w14:textId="5E84CDDF" w:rsidR="00610643" w:rsidRDefault="00610643">
      <w:pPr>
        <w:spacing w:after="0" w:line="240" w:lineRule="auto"/>
        <w:ind w:firstLine="1247"/>
        <w:jc w:val="both"/>
        <w:rPr>
          <w:rFonts w:ascii="Times New Roman" w:hAnsi="Times New Roman" w:cs="Times New Roman"/>
          <w:b/>
          <w:sz w:val="24"/>
          <w:szCs w:val="24"/>
          <w:lang w:val="lt-LT"/>
        </w:rPr>
      </w:pPr>
    </w:p>
    <w:p w14:paraId="06E9BABE" w14:textId="70C036D5"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4FADCBD6" w14:textId="0949E92C"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pasirašoma valstybinės žemės nuomos sutartis, kurią nuomininkas privalės registruoti Nekilnojamojo turto registre. </w:t>
      </w:r>
    </w:p>
    <w:p w14:paraId="5971AF27" w14:textId="77777777" w:rsidR="00413ED9" w:rsidRDefault="00413ED9">
      <w:pPr>
        <w:spacing w:after="0" w:line="240" w:lineRule="auto"/>
        <w:ind w:firstLine="1247"/>
        <w:jc w:val="both"/>
        <w:rPr>
          <w:rFonts w:ascii="Times New Roman" w:hAnsi="Times New Roman" w:cs="Times New Roman"/>
          <w:sz w:val="24"/>
          <w:szCs w:val="24"/>
          <w:lang w:val="lt-LT"/>
        </w:rPr>
      </w:pPr>
    </w:p>
    <w:p w14:paraId="79593FE9"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FF5B831" w14:textId="77777777" w:rsidR="00413ED9" w:rsidRDefault="00F542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40A81507" w14:textId="77777777" w:rsidR="00413ED9" w:rsidRDefault="00413ED9">
      <w:pPr>
        <w:spacing w:after="0" w:line="240" w:lineRule="auto"/>
        <w:ind w:firstLine="1247"/>
        <w:rPr>
          <w:rFonts w:ascii="Times New Roman" w:eastAsia="Times New Roman" w:hAnsi="Times New Roman" w:cs="Times New Roman"/>
          <w:b/>
          <w:sz w:val="24"/>
          <w:szCs w:val="24"/>
          <w:lang w:val="lt-LT"/>
        </w:rPr>
      </w:pPr>
    </w:p>
    <w:p w14:paraId="0B3B96AC"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080FF1E5" w14:textId="77777777" w:rsidR="00413ED9" w:rsidRDefault="00F542E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6BF9483" w14:textId="77777777" w:rsidR="00413ED9" w:rsidRDefault="00F542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5EB159E1" w14:textId="77777777" w:rsidR="00413ED9" w:rsidRDefault="00413ED9">
      <w:pPr>
        <w:spacing w:after="0" w:line="240" w:lineRule="auto"/>
        <w:ind w:firstLine="1247"/>
        <w:jc w:val="both"/>
        <w:rPr>
          <w:rFonts w:ascii="Times New Roman" w:eastAsia="Times New Roman" w:hAnsi="Times New Roman" w:cs="Times New Roman"/>
          <w:sz w:val="24"/>
          <w:szCs w:val="24"/>
          <w:lang w:val="lt-LT"/>
        </w:rPr>
      </w:pPr>
    </w:p>
    <w:sectPr w:rsidR="00413ED9">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3A5C6" w14:textId="77777777" w:rsidR="00D83FF4" w:rsidRDefault="00D83FF4">
      <w:pPr>
        <w:spacing w:after="0" w:line="240" w:lineRule="auto"/>
      </w:pPr>
      <w:r>
        <w:separator/>
      </w:r>
    </w:p>
  </w:endnote>
  <w:endnote w:type="continuationSeparator" w:id="0">
    <w:p w14:paraId="76FE8C50" w14:textId="77777777" w:rsidR="00D83FF4" w:rsidRDefault="00D83FF4">
      <w:pPr>
        <w:spacing w:after="0" w:line="240" w:lineRule="auto"/>
      </w:pPr>
      <w:r>
        <w:continuationSeparator/>
      </w:r>
    </w:p>
  </w:endnote>
  <w:endnote w:type="continuationNotice" w:id="1">
    <w:p w14:paraId="75811396" w14:textId="77777777" w:rsidR="00D83FF4" w:rsidRDefault="00D83F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08CF2" w14:textId="77777777" w:rsidR="00D83FF4" w:rsidRDefault="00D83FF4">
      <w:pPr>
        <w:spacing w:after="0" w:line="240" w:lineRule="auto"/>
      </w:pPr>
      <w:r>
        <w:separator/>
      </w:r>
    </w:p>
  </w:footnote>
  <w:footnote w:type="continuationSeparator" w:id="0">
    <w:p w14:paraId="608652EA" w14:textId="77777777" w:rsidR="00D83FF4" w:rsidRDefault="00D83FF4">
      <w:pPr>
        <w:spacing w:after="0" w:line="240" w:lineRule="auto"/>
      </w:pPr>
      <w:r>
        <w:continuationSeparator/>
      </w:r>
    </w:p>
  </w:footnote>
  <w:footnote w:type="continuationNotice" w:id="1">
    <w:p w14:paraId="3ADE942B" w14:textId="77777777" w:rsidR="00D83FF4" w:rsidRDefault="00D83F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1F5EDDCC" w14:textId="77777777" w:rsidR="00413ED9" w:rsidRDefault="00F542E0">
        <w:pPr>
          <w:pStyle w:val="Antrats"/>
          <w:jc w:val="center"/>
        </w:pPr>
        <w:r>
          <w:fldChar w:fldCharType="begin"/>
        </w:r>
        <w:r>
          <w:instrText>PAGE   \* MERGEFORMAT</w:instrText>
        </w:r>
        <w:r>
          <w:fldChar w:fldCharType="separate"/>
        </w:r>
        <w:r>
          <w:rPr>
            <w:lang w:val="lt-LT"/>
          </w:rPr>
          <w:t>2</w:t>
        </w:r>
        <w:r>
          <w:fldChar w:fldCharType="end"/>
        </w:r>
      </w:p>
    </w:sdtContent>
  </w:sdt>
  <w:p w14:paraId="156F9A44" w14:textId="77777777" w:rsidR="00413ED9" w:rsidRDefault="00413E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5456" w14:textId="77777777" w:rsidR="00413ED9" w:rsidRDefault="00413ED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732B6C"/>
    <w:multiLevelType w:val="hybridMultilevel"/>
    <w:tmpl w:val="FF96EA4E"/>
    <w:lvl w:ilvl="0" w:tplc="3808D5E4">
      <w:start w:val="1"/>
      <w:numFmt w:val="decimal"/>
      <w:lvlText w:val="%1."/>
      <w:lvlJc w:val="left"/>
      <w:pPr>
        <w:ind w:left="1607" w:hanging="360"/>
      </w:pPr>
      <w:rPr>
        <w:rFonts w:hint="default"/>
      </w:rPr>
    </w:lvl>
    <w:lvl w:ilvl="1" w:tplc="1E38C96A">
      <w:start w:val="1"/>
      <w:numFmt w:val="lowerLetter"/>
      <w:lvlText w:val="%2."/>
      <w:lvlJc w:val="left"/>
      <w:pPr>
        <w:ind w:left="2327" w:hanging="360"/>
      </w:pPr>
    </w:lvl>
    <w:lvl w:ilvl="2" w:tplc="8A1A80BE">
      <w:start w:val="1"/>
      <w:numFmt w:val="lowerRoman"/>
      <w:lvlText w:val="%3."/>
      <w:lvlJc w:val="right"/>
      <w:pPr>
        <w:ind w:left="3047" w:hanging="180"/>
      </w:pPr>
    </w:lvl>
    <w:lvl w:ilvl="3" w:tplc="95185244">
      <w:start w:val="1"/>
      <w:numFmt w:val="decimal"/>
      <w:lvlText w:val="%4."/>
      <w:lvlJc w:val="left"/>
      <w:pPr>
        <w:ind w:left="3767" w:hanging="360"/>
      </w:pPr>
    </w:lvl>
    <w:lvl w:ilvl="4" w:tplc="5D7AAE4A">
      <w:start w:val="1"/>
      <w:numFmt w:val="lowerLetter"/>
      <w:lvlText w:val="%5."/>
      <w:lvlJc w:val="left"/>
      <w:pPr>
        <w:ind w:left="4487" w:hanging="360"/>
      </w:pPr>
    </w:lvl>
    <w:lvl w:ilvl="5" w:tplc="B7582E24">
      <w:start w:val="1"/>
      <w:numFmt w:val="lowerRoman"/>
      <w:lvlText w:val="%6."/>
      <w:lvlJc w:val="right"/>
      <w:pPr>
        <w:ind w:left="5207" w:hanging="180"/>
      </w:pPr>
    </w:lvl>
    <w:lvl w:ilvl="6" w:tplc="81C61192">
      <w:start w:val="1"/>
      <w:numFmt w:val="decimal"/>
      <w:lvlText w:val="%7."/>
      <w:lvlJc w:val="left"/>
      <w:pPr>
        <w:ind w:left="5927" w:hanging="360"/>
      </w:pPr>
    </w:lvl>
    <w:lvl w:ilvl="7" w:tplc="52BC4AA0">
      <w:start w:val="1"/>
      <w:numFmt w:val="lowerLetter"/>
      <w:lvlText w:val="%8."/>
      <w:lvlJc w:val="left"/>
      <w:pPr>
        <w:ind w:left="6647" w:hanging="360"/>
      </w:pPr>
    </w:lvl>
    <w:lvl w:ilvl="8" w:tplc="43FC8006">
      <w:start w:val="1"/>
      <w:numFmt w:val="lowerRoman"/>
      <w:lvlText w:val="%9."/>
      <w:lvlJc w:val="right"/>
      <w:pPr>
        <w:ind w:left="7367" w:hanging="180"/>
      </w:pPr>
    </w:lvl>
  </w:abstractNum>
  <w:abstractNum w:abstractNumId="1" w15:restartNumberingAfterBreak="0">
    <w:nsid w:val="45A35391"/>
    <w:multiLevelType w:val="hybridMultilevel"/>
    <w:tmpl w:val="6204B89C"/>
    <w:lvl w:ilvl="0" w:tplc="BA9220E6">
      <w:start w:val="1"/>
      <w:numFmt w:val="decimal"/>
      <w:lvlText w:val="%1."/>
      <w:lvlJc w:val="left"/>
      <w:pPr>
        <w:ind w:left="1211" w:hanging="360"/>
      </w:pPr>
      <w:rPr>
        <w:rFonts w:hint="default"/>
      </w:rPr>
    </w:lvl>
    <w:lvl w:ilvl="1" w:tplc="958EE894">
      <w:start w:val="1"/>
      <w:numFmt w:val="lowerLetter"/>
      <w:lvlText w:val="%2."/>
      <w:lvlJc w:val="left"/>
      <w:pPr>
        <w:ind w:left="1931" w:hanging="360"/>
      </w:pPr>
    </w:lvl>
    <w:lvl w:ilvl="2" w:tplc="F7DC7DD2">
      <w:start w:val="1"/>
      <w:numFmt w:val="lowerRoman"/>
      <w:lvlText w:val="%3."/>
      <w:lvlJc w:val="right"/>
      <w:pPr>
        <w:ind w:left="2651" w:hanging="180"/>
      </w:pPr>
    </w:lvl>
    <w:lvl w:ilvl="3" w:tplc="4814BA44">
      <w:start w:val="1"/>
      <w:numFmt w:val="decimal"/>
      <w:lvlText w:val="%4."/>
      <w:lvlJc w:val="left"/>
      <w:pPr>
        <w:ind w:left="3371" w:hanging="360"/>
      </w:pPr>
    </w:lvl>
    <w:lvl w:ilvl="4" w:tplc="7518A6A0">
      <w:start w:val="1"/>
      <w:numFmt w:val="lowerLetter"/>
      <w:lvlText w:val="%5."/>
      <w:lvlJc w:val="left"/>
      <w:pPr>
        <w:ind w:left="4091" w:hanging="360"/>
      </w:pPr>
    </w:lvl>
    <w:lvl w:ilvl="5" w:tplc="CED2DBE8">
      <w:start w:val="1"/>
      <w:numFmt w:val="lowerRoman"/>
      <w:lvlText w:val="%6."/>
      <w:lvlJc w:val="right"/>
      <w:pPr>
        <w:ind w:left="4811" w:hanging="180"/>
      </w:pPr>
    </w:lvl>
    <w:lvl w:ilvl="6" w:tplc="EB4C66D8">
      <w:start w:val="1"/>
      <w:numFmt w:val="decimal"/>
      <w:lvlText w:val="%7."/>
      <w:lvlJc w:val="left"/>
      <w:pPr>
        <w:ind w:left="5531" w:hanging="360"/>
      </w:pPr>
    </w:lvl>
    <w:lvl w:ilvl="7" w:tplc="EE3AE7A6">
      <w:start w:val="1"/>
      <w:numFmt w:val="lowerLetter"/>
      <w:lvlText w:val="%8."/>
      <w:lvlJc w:val="left"/>
      <w:pPr>
        <w:ind w:left="6251" w:hanging="360"/>
      </w:pPr>
    </w:lvl>
    <w:lvl w:ilvl="8" w:tplc="84842D3C">
      <w:start w:val="1"/>
      <w:numFmt w:val="lowerRoman"/>
      <w:lvlText w:val="%9."/>
      <w:lvlJc w:val="right"/>
      <w:pPr>
        <w:ind w:left="6971" w:hanging="180"/>
      </w:pPr>
    </w:lvl>
  </w:abstractNum>
  <w:num w:numId="1" w16cid:durableId="498273385">
    <w:abstractNumId w:val="1"/>
  </w:num>
  <w:num w:numId="2" w16cid:durableId="1573854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998"/>
    <w:rsid w:val="00017C72"/>
    <w:rsid w:val="00066529"/>
    <w:rsid w:val="000B2D43"/>
    <w:rsid w:val="001353E8"/>
    <w:rsid w:val="001872D7"/>
    <w:rsid w:val="001F0110"/>
    <w:rsid w:val="0020188D"/>
    <w:rsid w:val="002108F0"/>
    <w:rsid w:val="00284D69"/>
    <w:rsid w:val="002932A3"/>
    <w:rsid w:val="002A379A"/>
    <w:rsid w:val="00314562"/>
    <w:rsid w:val="00361D54"/>
    <w:rsid w:val="003C1D8C"/>
    <w:rsid w:val="003E6316"/>
    <w:rsid w:val="00413ED9"/>
    <w:rsid w:val="00444F96"/>
    <w:rsid w:val="00483C53"/>
    <w:rsid w:val="00597E6E"/>
    <w:rsid w:val="005C2729"/>
    <w:rsid w:val="00610643"/>
    <w:rsid w:val="0068477A"/>
    <w:rsid w:val="00711445"/>
    <w:rsid w:val="0072587F"/>
    <w:rsid w:val="007639B5"/>
    <w:rsid w:val="007E2408"/>
    <w:rsid w:val="007E6FA3"/>
    <w:rsid w:val="0088560B"/>
    <w:rsid w:val="009D71A8"/>
    <w:rsid w:val="00A46888"/>
    <w:rsid w:val="00A86424"/>
    <w:rsid w:val="00AB061F"/>
    <w:rsid w:val="00C17A31"/>
    <w:rsid w:val="00C30E67"/>
    <w:rsid w:val="00C517FE"/>
    <w:rsid w:val="00CB4DC1"/>
    <w:rsid w:val="00CD20B0"/>
    <w:rsid w:val="00D83FF4"/>
    <w:rsid w:val="00D87998"/>
    <w:rsid w:val="00EC127D"/>
    <w:rsid w:val="00F52961"/>
    <w:rsid w:val="00F54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1E801"/>
  <w15:docId w15:val="{2361CE48-C79E-471D-B435-0D390FD8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34011">
      <w:bodyDiv w:val="1"/>
      <w:marLeft w:val="0"/>
      <w:marRight w:val="0"/>
      <w:marTop w:val="0"/>
      <w:marBottom w:val="0"/>
      <w:divBdr>
        <w:top w:val="none" w:sz="0" w:space="0" w:color="auto"/>
        <w:left w:val="none" w:sz="0" w:space="0" w:color="auto"/>
        <w:bottom w:val="none" w:sz="0" w:space="0" w:color="auto"/>
        <w:right w:val="none" w:sz="0" w:space="0" w:color="auto"/>
      </w:divBdr>
    </w:div>
    <w:div w:id="207619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Gele&#382;inkelio+g.+25,+Skuodo+mieste,+nuomo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Aiškinamasis+raštas+Dėl+kitos+paskirties+valstybinės+žemės+sklypo,+esančio+Geležinkelio+g.+25,+Skuodo+mieste,+nuomos</Template>
  <TotalTime>2</TotalTime>
  <Pages>2</Pages>
  <Words>3828</Words>
  <Characters>2183</Characters>
  <Application>Microsoft Office Word</Application>
  <DocSecurity>4</DocSecurity>
  <Lines>18</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2025-09-16T12:01:00Z</dcterms:created>
  <dcterms:modified xsi:type="dcterms:W3CDTF">2025-09-16T12:01:00Z</dcterms:modified>
</cp:coreProperties>
</file>